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89" w:rsidRDefault="007A6989">
      <w:pPr>
        <w:jc w:val="center"/>
      </w:pPr>
    </w:p>
    <w:p w:rsidR="00045985" w:rsidRPr="000B7C7E" w:rsidRDefault="00FE241D" w:rsidP="00447D1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57225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5985" w:rsidRPr="000B7C7E" w:rsidRDefault="00045985" w:rsidP="00447D17">
      <w:pPr>
        <w:pStyle w:val="1"/>
        <w:jc w:val="center"/>
        <w:rPr>
          <w:b/>
          <w:sz w:val="32"/>
          <w:szCs w:val="32"/>
        </w:rPr>
      </w:pPr>
      <w:r w:rsidRPr="000B7C7E">
        <w:rPr>
          <w:b/>
          <w:sz w:val="32"/>
          <w:szCs w:val="32"/>
        </w:rPr>
        <w:t>Дума Шегарского района</w:t>
      </w:r>
    </w:p>
    <w:p w:rsidR="00045985" w:rsidRPr="000B7C7E" w:rsidRDefault="00045985" w:rsidP="00447D17">
      <w:pPr>
        <w:jc w:val="center"/>
        <w:rPr>
          <w:b/>
          <w:sz w:val="32"/>
          <w:szCs w:val="32"/>
        </w:rPr>
      </w:pPr>
      <w:r w:rsidRPr="000B7C7E">
        <w:rPr>
          <w:b/>
          <w:sz w:val="32"/>
          <w:szCs w:val="32"/>
        </w:rPr>
        <w:t>Томской области</w:t>
      </w:r>
    </w:p>
    <w:p w:rsidR="00045985" w:rsidRPr="000B7C7E" w:rsidRDefault="002539CE" w:rsidP="00447D17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045985" w:rsidRPr="000B7C7E">
        <w:rPr>
          <w:sz w:val="32"/>
          <w:szCs w:val="32"/>
        </w:rPr>
        <w:t>Е</w:t>
      </w:r>
    </w:p>
    <w:p w:rsidR="00B43216" w:rsidRDefault="00B43216">
      <w:pPr>
        <w:jc w:val="both"/>
        <w:rPr>
          <w:sz w:val="32"/>
          <w:szCs w:val="32"/>
        </w:rPr>
      </w:pPr>
    </w:p>
    <w:p w:rsidR="00B43216" w:rsidRDefault="00B43216">
      <w:pPr>
        <w:jc w:val="both"/>
        <w:rPr>
          <w:sz w:val="32"/>
          <w:szCs w:val="32"/>
        </w:rPr>
      </w:pPr>
    </w:p>
    <w:p w:rsidR="004E64EF" w:rsidRPr="00C4649C" w:rsidRDefault="003B5CB5">
      <w:pPr>
        <w:jc w:val="both"/>
      </w:pPr>
      <w:r w:rsidRPr="00D7402A">
        <w:rPr>
          <w:sz w:val="28"/>
          <w:szCs w:val="28"/>
        </w:rPr>
        <w:t xml:space="preserve">с. Мельниково                                      </w:t>
      </w:r>
    </w:p>
    <w:p w:rsidR="00200EC5" w:rsidRDefault="00200EC5" w:rsidP="00731A9E">
      <w:pPr>
        <w:rPr>
          <w:sz w:val="28"/>
          <w:szCs w:val="28"/>
        </w:rPr>
      </w:pPr>
    </w:p>
    <w:p w:rsidR="00731A9E" w:rsidRDefault="00400630" w:rsidP="00731A9E">
      <w:pPr>
        <w:rPr>
          <w:sz w:val="27"/>
          <w:szCs w:val="27"/>
        </w:rPr>
      </w:pPr>
      <w:r>
        <w:rPr>
          <w:sz w:val="28"/>
          <w:szCs w:val="28"/>
        </w:rPr>
        <w:t xml:space="preserve">_______2026 </w:t>
      </w:r>
      <w:r w:rsidR="00B43216">
        <w:rPr>
          <w:sz w:val="28"/>
          <w:szCs w:val="28"/>
        </w:rPr>
        <w:t>№</w:t>
      </w:r>
      <w:r w:rsidR="00597B8E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B43216" w:rsidRDefault="00B43216" w:rsidP="00731A9E">
      <w:pPr>
        <w:jc w:val="center"/>
        <w:rPr>
          <w:sz w:val="28"/>
          <w:szCs w:val="28"/>
        </w:rPr>
      </w:pPr>
    </w:p>
    <w:p w:rsidR="00B43216" w:rsidRDefault="00B43216" w:rsidP="00CF21B4">
      <w:pPr>
        <w:rPr>
          <w:sz w:val="28"/>
          <w:szCs w:val="28"/>
        </w:rPr>
      </w:pPr>
    </w:p>
    <w:p w:rsidR="00597B8E" w:rsidRDefault="00731A9E" w:rsidP="00CF21B4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О </w:t>
      </w:r>
      <w:r w:rsidR="00B43216">
        <w:rPr>
          <w:sz w:val="28"/>
          <w:szCs w:val="28"/>
        </w:rPr>
        <w:t xml:space="preserve">принятии к сведению информации </w:t>
      </w:r>
      <w:bookmarkStart w:id="0" w:name="_Hlk193362825"/>
      <w:r w:rsidR="00CF21B4" w:rsidRPr="00CF21B4">
        <w:rPr>
          <w:bCs/>
          <w:sz w:val="28"/>
          <w:szCs w:val="28"/>
        </w:rPr>
        <w:t xml:space="preserve">о </w:t>
      </w:r>
      <w:r w:rsidR="00597B8E">
        <w:rPr>
          <w:bCs/>
          <w:sz w:val="28"/>
          <w:szCs w:val="28"/>
        </w:rPr>
        <w:t>работе с обращениями граждан</w:t>
      </w:r>
    </w:p>
    <w:p w:rsidR="00CF21B4" w:rsidRPr="00CF21B4" w:rsidRDefault="006A5F97" w:rsidP="00CF21B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за 2025</w:t>
      </w:r>
      <w:r w:rsidR="00CF21B4" w:rsidRPr="00CF21B4">
        <w:rPr>
          <w:bCs/>
          <w:sz w:val="28"/>
          <w:szCs w:val="28"/>
        </w:rPr>
        <w:t xml:space="preserve"> год</w:t>
      </w:r>
    </w:p>
    <w:bookmarkEnd w:id="0"/>
    <w:p w:rsidR="00731A9E" w:rsidRDefault="00731A9E" w:rsidP="00B43216">
      <w:pPr>
        <w:jc w:val="center"/>
        <w:rPr>
          <w:sz w:val="28"/>
          <w:szCs w:val="28"/>
        </w:rPr>
      </w:pPr>
    </w:p>
    <w:p w:rsidR="00731A9E" w:rsidRDefault="00731A9E" w:rsidP="00731A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B43216" w:rsidRDefault="00B43216" w:rsidP="00731A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597B8E" w:rsidRPr="00597B8E" w:rsidRDefault="00731A9E" w:rsidP="00597B8E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Рассмотрев и обсудив </w:t>
      </w:r>
      <w:proofErr w:type="gramStart"/>
      <w:r>
        <w:rPr>
          <w:sz w:val="28"/>
        </w:rPr>
        <w:t>представленную</w:t>
      </w:r>
      <w:proofErr w:type="gramEnd"/>
      <w:r>
        <w:rPr>
          <w:sz w:val="28"/>
        </w:rPr>
        <w:t xml:space="preserve"> информацию</w:t>
      </w:r>
      <w:r w:rsidR="00597B8E" w:rsidRPr="00597B8E">
        <w:rPr>
          <w:sz w:val="28"/>
          <w:szCs w:val="28"/>
        </w:rPr>
        <w:t>о раб</w:t>
      </w:r>
      <w:r w:rsidR="006A5F97">
        <w:rPr>
          <w:sz w:val="28"/>
          <w:szCs w:val="28"/>
        </w:rPr>
        <w:t>оте с обращениями граждан за 2025</w:t>
      </w:r>
      <w:r w:rsidR="00597B8E" w:rsidRPr="00597B8E">
        <w:rPr>
          <w:sz w:val="28"/>
          <w:szCs w:val="28"/>
        </w:rPr>
        <w:t xml:space="preserve"> год</w:t>
      </w:r>
      <w:r w:rsidR="00597B8E">
        <w:rPr>
          <w:sz w:val="28"/>
          <w:szCs w:val="28"/>
        </w:rPr>
        <w:t>,</w:t>
      </w:r>
    </w:p>
    <w:p w:rsidR="00597B8E" w:rsidRPr="00597B8E" w:rsidRDefault="00597B8E" w:rsidP="00597B8E">
      <w:pPr>
        <w:ind w:firstLine="567"/>
        <w:jc w:val="both"/>
        <w:rPr>
          <w:b/>
        </w:rPr>
      </w:pPr>
    </w:p>
    <w:p w:rsidR="00731A9E" w:rsidRPr="00CF21B4" w:rsidRDefault="00731A9E" w:rsidP="00731A9E">
      <w:pPr>
        <w:ind w:firstLine="567"/>
        <w:jc w:val="both"/>
        <w:rPr>
          <w:sz w:val="28"/>
          <w:szCs w:val="28"/>
        </w:rPr>
      </w:pPr>
    </w:p>
    <w:p w:rsidR="00B43216" w:rsidRDefault="00B43216" w:rsidP="00731A9E">
      <w:pPr>
        <w:ind w:firstLine="567"/>
        <w:jc w:val="both"/>
        <w:rPr>
          <w:sz w:val="28"/>
        </w:rPr>
      </w:pPr>
    </w:p>
    <w:p w:rsidR="00B43216" w:rsidRDefault="00B43216" w:rsidP="00A35294">
      <w:pPr>
        <w:jc w:val="both"/>
        <w:rPr>
          <w:sz w:val="28"/>
        </w:rPr>
      </w:pPr>
    </w:p>
    <w:p w:rsidR="00731A9E" w:rsidRDefault="00731A9E" w:rsidP="00731A9E">
      <w:pPr>
        <w:jc w:val="center"/>
        <w:rPr>
          <w:sz w:val="28"/>
        </w:rPr>
      </w:pPr>
      <w:r>
        <w:rPr>
          <w:sz w:val="28"/>
        </w:rPr>
        <w:t>ДУМА ШЕГАРСКОГО РАЙОНА РЕШИЛА:</w:t>
      </w:r>
    </w:p>
    <w:p w:rsidR="00731A9E" w:rsidRDefault="00731A9E" w:rsidP="00731A9E">
      <w:pPr>
        <w:rPr>
          <w:sz w:val="28"/>
        </w:rPr>
      </w:pPr>
      <w:r>
        <w:rPr>
          <w:sz w:val="28"/>
        </w:rPr>
        <w:tab/>
      </w:r>
    </w:p>
    <w:p w:rsidR="00B43216" w:rsidRDefault="00B43216" w:rsidP="00731A9E">
      <w:pPr>
        <w:rPr>
          <w:sz w:val="28"/>
        </w:rPr>
      </w:pPr>
    </w:p>
    <w:p w:rsidR="00597B8E" w:rsidRPr="00597B8E" w:rsidRDefault="00731A9E" w:rsidP="00597B8E">
      <w:pPr>
        <w:jc w:val="both"/>
        <w:rPr>
          <w:sz w:val="28"/>
        </w:rPr>
      </w:pPr>
      <w:r w:rsidRPr="00B43216">
        <w:rPr>
          <w:sz w:val="28"/>
        </w:rPr>
        <w:t xml:space="preserve">Принять к сведению информацию </w:t>
      </w:r>
      <w:r w:rsidR="00597B8E" w:rsidRPr="00597B8E">
        <w:rPr>
          <w:sz w:val="28"/>
        </w:rPr>
        <w:t>о рабо</w:t>
      </w:r>
      <w:r w:rsidR="006A5F97">
        <w:rPr>
          <w:sz w:val="28"/>
        </w:rPr>
        <w:t>те с обращениями граждан за 2025</w:t>
      </w:r>
      <w:r w:rsidR="00597B8E" w:rsidRPr="00597B8E">
        <w:rPr>
          <w:sz w:val="28"/>
        </w:rPr>
        <w:t xml:space="preserve"> год</w:t>
      </w:r>
      <w:r w:rsidR="00597B8E">
        <w:rPr>
          <w:sz w:val="28"/>
        </w:rPr>
        <w:t>.</w:t>
      </w:r>
    </w:p>
    <w:p w:rsidR="00D7402A" w:rsidRPr="00B43216" w:rsidRDefault="00D7402A" w:rsidP="00B43216">
      <w:pPr>
        <w:jc w:val="both"/>
        <w:rPr>
          <w:sz w:val="28"/>
          <w:szCs w:val="28"/>
        </w:rPr>
      </w:pPr>
    </w:p>
    <w:p w:rsidR="00D7402A" w:rsidRDefault="00D7402A" w:rsidP="00483C98">
      <w:pPr>
        <w:ind w:firstLine="567"/>
        <w:jc w:val="both"/>
        <w:rPr>
          <w:sz w:val="28"/>
        </w:rPr>
      </w:pPr>
    </w:p>
    <w:p w:rsidR="00731A9E" w:rsidRDefault="00731A9E" w:rsidP="00731A9E">
      <w:pPr>
        <w:ind w:firstLine="567"/>
        <w:jc w:val="both"/>
        <w:rPr>
          <w:sz w:val="28"/>
          <w:szCs w:val="28"/>
        </w:rPr>
      </w:pPr>
    </w:p>
    <w:p w:rsidR="00731A9E" w:rsidRDefault="00731A9E" w:rsidP="00731A9E">
      <w:pPr>
        <w:ind w:firstLine="567"/>
        <w:jc w:val="both"/>
        <w:rPr>
          <w:sz w:val="28"/>
          <w:szCs w:val="28"/>
        </w:rPr>
      </w:pPr>
    </w:p>
    <w:p w:rsidR="00731A9E" w:rsidRDefault="00731A9E" w:rsidP="00731A9E">
      <w:pPr>
        <w:ind w:firstLine="567"/>
        <w:jc w:val="both"/>
        <w:rPr>
          <w:sz w:val="28"/>
          <w:szCs w:val="28"/>
        </w:rPr>
      </w:pPr>
    </w:p>
    <w:p w:rsidR="00B43216" w:rsidRDefault="00731A9E" w:rsidP="00D7402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  <w:r w:rsidR="00D76486" w:rsidRPr="00D76486">
        <w:rPr>
          <w:sz w:val="28"/>
          <w:szCs w:val="28"/>
        </w:rPr>
        <w:t xml:space="preserve"> </w:t>
      </w:r>
      <w:r>
        <w:rPr>
          <w:sz w:val="28"/>
          <w:szCs w:val="28"/>
        </w:rPr>
        <w:t>Шегарского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Л.И. </w:t>
      </w:r>
      <w:proofErr w:type="spellStart"/>
      <w:r>
        <w:rPr>
          <w:sz w:val="28"/>
          <w:szCs w:val="28"/>
        </w:rPr>
        <w:t>Нистерюк</w:t>
      </w:r>
      <w:proofErr w:type="spellEnd"/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B43216" w:rsidRPr="00B43216" w:rsidRDefault="00B43216" w:rsidP="00B43216">
      <w:pPr>
        <w:rPr>
          <w:sz w:val="28"/>
          <w:szCs w:val="28"/>
        </w:rPr>
      </w:pPr>
    </w:p>
    <w:p w:rsidR="000200CF" w:rsidRDefault="000200CF" w:rsidP="00A35294">
      <w:pPr>
        <w:rPr>
          <w:b/>
          <w:sz w:val="28"/>
          <w:szCs w:val="28"/>
        </w:rPr>
      </w:pPr>
    </w:p>
    <w:p w:rsidR="00A514AB" w:rsidRDefault="00A514AB" w:rsidP="00A35294">
      <w:pPr>
        <w:rPr>
          <w:b/>
          <w:sz w:val="28"/>
          <w:szCs w:val="28"/>
        </w:rPr>
      </w:pPr>
    </w:p>
    <w:p w:rsidR="00597B8E" w:rsidRPr="00597B8E" w:rsidRDefault="00597B8E" w:rsidP="00597B8E">
      <w:pPr>
        <w:spacing w:line="276" w:lineRule="auto"/>
        <w:jc w:val="center"/>
        <w:rPr>
          <w:b/>
          <w:bCs/>
          <w:sz w:val="28"/>
          <w:szCs w:val="28"/>
        </w:rPr>
      </w:pPr>
      <w:r w:rsidRPr="00597B8E">
        <w:rPr>
          <w:b/>
          <w:bCs/>
          <w:sz w:val="28"/>
          <w:szCs w:val="28"/>
        </w:rPr>
        <w:lastRenderedPageBreak/>
        <w:t>Информация о работе с обращениями граждан,</w:t>
      </w:r>
    </w:p>
    <w:p w:rsidR="00597B8E" w:rsidRPr="00597B8E" w:rsidRDefault="00597B8E" w:rsidP="00400630">
      <w:pPr>
        <w:spacing w:line="276" w:lineRule="auto"/>
        <w:jc w:val="center"/>
        <w:rPr>
          <w:b/>
          <w:bCs/>
          <w:sz w:val="28"/>
          <w:szCs w:val="28"/>
        </w:rPr>
      </w:pPr>
      <w:r w:rsidRPr="00597B8E">
        <w:rPr>
          <w:b/>
          <w:bCs/>
          <w:sz w:val="28"/>
          <w:szCs w:val="28"/>
        </w:rPr>
        <w:t>в Админис</w:t>
      </w:r>
      <w:r w:rsidR="00400630">
        <w:rPr>
          <w:b/>
          <w:bCs/>
          <w:sz w:val="28"/>
          <w:szCs w:val="28"/>
        </w:rPr>
        <w:t>трации Шегарского района за 2025</w:t>
      </w:r>
      <w:r w:rsidRPr="00597B8E">
        <w:rPr>
          <w:b/>
          <w:bCs/>
          <w:sz w:val="28"/>
          <w:szCs w:val="28"/>
        </w:rPr>
        <w:t xml:space="preserve"> год</w:t>
      </w:r>
    </w:p>
    <w:p w:rsidR="00597B8E" w:rsidRPr="00597B8E" w:rsidRDefault="00597B8E" w:rsidP="00597B8E">
      <w:pPr>
        <w:spacing w:line="276" w:lineRule="auto"/>
        <w:jc w:val="center"/>
        <w:rPr>
          <w:b/>
          <w:bCs/>
          <w:sz w:val="28"/>
          <w:szCs w:val="28"/>
        </w:rPr>
      </w:pP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Работа с обращениями граждан осуществляется в соответствии с Федеральным законом от 02.05.2006 № 59-ФЗ «О порядке рассмотрения обращений граждан Российской Федерации». В Администрацию Шегарского </w:t>
      </w:r>
      <w:r w:rsidR="006A5F97">
        <w:rPr>
          <w:bCs/>
          <w:sz w:val="28"/>
          <w:szCs w:val="28"/>
        </w:rPr>
        <w:t>района в 2025</w:t>
      </w:r>
      <w:r w:rsidRPr="00597B8E">
        <w:rPr>
          <w:bCs/>
          <w:sz w:val="28"/>
          <w:szCs w:val="28"/>
        </w:rPr>
        <w:t xml:space="preserve"> году всего поступило </w:t>
      </w:r>
      <w:r w:rsidR="00BE4C7D">
        <w:rPr>
          <w:bCs/>
          <w:sz w:val="28"/>
          <w:szCs w:val="28"/>
        </w:rPr>
        <w:t>610</w:t>
      </w:r>
      <w:r w:rsidRPr="00597B8E">
        <w:rPr>
          <w:bCs/>
          <w:sz w:val="28"/>
          <w:szCs w:val="28"/>
        </w:rPr>
        <w:t xml:space="preserve"> письменных заявлений, из них:</w:t>
      </w:r>
    </w:p>
    <w:p w:rsidR="00597B8E" w:rsidRPr="00597B8E" w:rsidRDefault="00597B8E" w:rsidP="00597B8E">
      <w:pPr>
        <w:numPr>
          <w:ilvl w:val="0"/>
          <w:numId w:val="16"/>
        </w:numPr>
        <w:spacing w:line="276" w:lineRule="auto"/>
        <w:jc w:val="both"/>
        <w:rPr>
          <w:bCs/>
          <w:i/>
          <w:sz w:val="28"/>
          <w:szCs w:val="28"/>
        </w:rPr>
      </w:pPr>
      <w:r w:rsidRPr="00597B8E">
        <w:rPr>
          <w:bCs/>
          <w:i/>
          <w:sz w:val="28"/>
          <w:szCs w:val="28"/>
        </w:rPr>
        <w:t xml:space="preserve">по территориальности </w:t>
      </w:r>
    </w:p>
    <w:p w:rsidR="00597B8E" w:rsidRPr="006A5F97" w:rsidRDefault="00F63188" w:rsidP="00597B8E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Томской области –593</w:t>
      </w:r>
    </w:p>
    <w:p w:rsidR="00597B8E" w:rsidRPr="00597B8E" w:rsidRDefault="00597B8E" w:rsidP="00597B8E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из других регионов – </w:t>
      </w:r>
      <w:r w:rsidRPr="00F63188">
        <w:rPr>
          <w:bCs/>
          <w:sz w:val="28"/>
          <w:szCs w:val="28"/>
        </w:rPr>
        <w:t>17</w:t>
      </w:r>
    </w:p>
    <w:p w:rsidR="00597B8E" w:rsidRPr="00597B8E" w:rsidRDefault="006A5F97" w:rsidP="006A5F97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сельские поселения</w:t>
      </w:r>
      <w:r w:rsidR="00597B8E" w:rsidRPr="00597B8E">
        <w:rPr>
          <w:bCs/>
          <w:sz w:val="28"/>
          <w:szCs w:val="28"/>
        </w:rPr>
        <w:t xml:space="preserve"> Шегарского района</w:t>
      </w:r>
      <w:r>
        <w:rPr>
          <w:bCs/>
          <w:sz w:val="28"/>
          <w:szCs w:val="28"/>
        </w:rPr>
        <w:t xml:space="preserve"> поступило обращений</w:t>
      </w:r>
      <w:r w:rsidR="00597B8E" w:rsidRPr="00597B8E">
        <w:rPr>
          <w:bCs/>
          <w:sz w:val="28"/>
          <w:szCs w:val="28"/>
        </w:rPr>
        <w:t xml:space="preserve"> –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5"/>
        <w:gridCol w:w="1515"/>
        <w:gridCol w:w="1773"/>
        <w:gridCol w:w="1428"/>
        <w:gridCol w:w="1836"/>
        <w:gridCol w:w="1511"/>
      </w:tblGrid>
      <w:tr w:rsidR="00597B8E" w:rsidRPr="00597B8E" w:rsidTr="004E21F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400630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400630">
              <w:rPr>
                <w:bCs/>
                <w:sz w:val="28"/>
                <w:szCs w:val="28"/>
              </w:rPr>
              <w:t>Анастасьевское</w:t>
            </w:r>
            <w:proofErr w:type="spellEnd"/>
          </w:p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400630">
              <w:rPr>
                <w:bCs/>
                <w:sz w:val="28"/>
                <w:szCs w:val="28"/>
              </w:rPr>
              <w:t>сельское поселение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597B8E">
              <w:rPr>
                <w:bCs/>
                <w:sz w:val="28"/>
                <w:szCs w:val="28"/>
              </w:rPr>
              <w:t>Баткатское</w:t>
            </w:r>
            <w:proofErr w:type="spellEnd"/>
            <w:r w:rsidRPr="00597B8E">
              <w:rPr>
                <w:bCs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400630">
              <w:rPr>
                <w:bCs/>
                <w:sz w:val="28"/>
                <w:szCs w:val="28"/>
              </w:rPr>
              <w:t>Побединское</w:t>
            </w:r>
            <w:proofErr w:type="spellEnd"/>
            <w:r w:rsidRPr="00400630">
              <w:rPr>
                <w:bCs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Северное сельское поселение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400630">
              <w:rPr>
                <w:bCs/>
                <w:sz w:val="28"/>
                <w:szCs w:val="28"/>
              </w:rPr>
              <w:t>Трубачевское</w:t>
            </w:r>
            <w:proofErr w:type="spellEnd"/>
            <w:r w:rsidRPr="00400630">
              <w:rPr>
                <w:bCs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Шегарское сельское поселение</w:t>
            </w:r>
          </w:p>
        </w:tc>
      </w:tr>
      <w:tr w:rsidR="00597B8E" w:rsidRPr="00597B8E" w:rsidTr="004E21F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DF16BB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6A5F97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6A5F97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1B1158" w:rsidRDefault="001B115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6148A5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0333D2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320</w:t>
            </w:r>
          </w:p>
        </w:tc>
      </w:tr>
    </w:tbl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С учетом данных за прошлый год наблюдается увеличение количества  поданных обращений. Наибольшее  увеличение количества в Побединском, Северном, </w:t>
      </w:r>
      <w:proofErr w:type="spellStart"/>
      <w:r w:rsidRPr="00597B8E">
        <w:rPr>
          <w:bCs/>
          <w:sz w:val="28"/>
          <w:szCs w:val="28"/>
        </w:rPr>
        <w:t>Трубачевском</w:t>
      </w:r>
      <w:proofErr w:type="spellEnd"/>
      <w:r w:rsidRPr="00597B8E">
        <w:rPr>
          <w:bCs/>
          <w:sz w:val="28"/>
          <w:szCs w:val="28"/>
        </w:rPr>
        <w:t xml:space="preserve"> и </w:t>
      </w:r>
      <w:proofErr w:type="spellStart"/>
      <w:r w:rsidRPr="00597B8E">
        <w:rPr>
          <w:bCs/>
          <w:sz w:val="28"/>
          <w:szCs w:val="28"/>
        </w:rPr>
        <w:t>Баткатском</w:t>
      </w:r>
      <w:proofErr w:type="spellEnd"/>
      <w:r w:rsidRPr="00597B8E">
        <w:rPr>
          <w:bCs/>
          <w:sz w:val="28"/>
          <w:szCs w:val="28"/>
        </w:rPr>
        <w:t xml:space="preserve"> поселениях, снижение количества обращений – в Шегарском поселении.</w:t>
      </w:r>
    </w:p>
    <w:p w:rsidR="00597B8E" w:rsidRPr="00597B8E" w:rsidRDefault="00597B8E" w:rsidP="00597B8E">
      <w:pPr>
        <w:spacing w:line="276" w:lineRule="auto"/>
        <w:jc w:val="both"/>
        <w:rPr>
          <w:bCs/>
          <w:i/>
          <w:sz w:val="28"/>
          <w:szCs w:val="28"/>
        </w:rPr>
      </w:pPr>
      <w:r w:rsidRPr="00597B8E">
        <w:rPr>
          <w:bCs/>
          <w:i/>
          <w:sz w:val="28"/>
          <w:szCs w:val="28"/>
        </w:rPr>
        <w:t>2. по адресному направлению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2126"/>
      </w:tblGrid>
      <w:tr w:rsidR="00597B8E" w:rsidRPr="00597B8E" w:rsidTr="004E21F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Количество обращений, поступивших из Администрации Президента РФ и Аппарата Правительства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</w:t>
            </w:r>
            <w:r w:rsidR="006A5F97">
              <w:rPr>
                <w:bCs/>
                <w:sz w:val="28"/>
                <w:szCs w:val="28"/>
              </w:rPr>
              <w:t>5</w:t>
            </w:r>
          </w:p>
        </w:tc>
      </w:tr>
      <w:tr w:rsidR="00597B8E" w:rsidRPr="00597B8E" w:rsidTr="004E21F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BE4C7D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597B8E" w:rsidRPr="00597B8E" w:rsidTr="004E21F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Количества обращений, поступивших из Администрации Томской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</w:t>
            </w:r>
            <w:r w:rsidR="006A5F97">
              <w:rPr>
                <w:bCs/>
                <w:sz w:val="28"/>
                <w:szCs w:val="28"/>
              </w:rPr>
              <w:t>5</w:t>
            </w:r>
          </w:p>
        </w:tc>
      </w:tr>
      <w:tr w:rsidR="00597B8E" w:rsidRPr="00597B8E" w:rsidTr="004E21F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BE4C7D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</w:t>
            </w:r>
          </w:p>
        </w:tc>
      </w:tr>
      <w:tr w:rsidR="00597B8E" w:rsidRPr="00597B8E" w:rsidTr="004E21F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Количество обращений, поступивших непосредственно в Администрацию Шегарского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</w:t>
            </w:r>
            <w:r w:rsidR="006A5F97">
              <w:rPr>
                <w:bCs/>
                <w:sz w:val="28"/>
                <w:szCs w:val="28"/>
              </w:rPr>
              <w:t>5</w:t>
            </w:r>
          </w:p>
        </w:tc>
      </w:tr>
      <w:tr w:rsidR="00597B8E" w:rsidRPr="00597B8E" w:rsidTr="004E21F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BE4C7D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538</w:t>
            </w:r>
          </w:p>
        </w:tc>
      </w:tr>
      <w:tr w:rsidR="00597B8E" w:rsidRPr="00597B8E" w:rsidTr="004E21F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из других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</w:t>
            </w:r>
            <w:r w:rsidR="006A5F97">
              <w:rPr>
                <w:bCs/>
                <w:sz w:val="28"/>
                <w:szCs w:val="28"/>
              </w:rPr>
              <w:t>5</w:t>
            </w:r>
          </w:p>
        </w:tc>
      </w:tr>
      <w:tr w:rsidR="00597B8E" w:rsidRPr="00597B8E" w:rsidTr="004E21F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BE4C7D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</w:tbl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Увеличение количества обращений из Администрации Президента Российской Федерации и Аппарата Правительства Российской Федерации обусловлено появлением массива обращений, поступивших в ходе программы «Прямая линия с Владимиром Путиным».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Поступающие обращения отражают весь спектр имеющихся проблем, являются ответной реакцией (положительной, отрицательной) на меры, направленные на решение этих проблем, на действия (бездействие) органов власти.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Также жители Шегарского района обращались к Главе Шегарского района непосредственно на личном приеме.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Всего было</w:t>
      </w:r>
      <w:r w:rsidR="006A5F97">
        <w:rPr>
          <w:bCs/>
          <w:sz w:val="28"/>
          <w:szCs w:val="28"/>
        </w:rPr>
        <w:t xml:space="preserve"> организовано и проведено в 2025</w:t>
      </w:r>
      <w:r w:rsidRPr="00597B8E">
        <w:rPr>
          <w:bCs/>
          <w:sz w:val="28"/>
          <w:szCs w:val="28"/>
        </w:rPr>
        <w:t xml:space="preserve"> году </w:t>
      </w:r>
      <w:r w:rsidR="00F63188">
        <w:rPr>
          <w:bCs/>
          <w:sz w:val="28"/>
          <w:szCs w:val="28"/>
        </w:rPr>
        <w:t>11</w:t>
      </w:r>
      <w:r w:rsidRPr="00597B8E">
        <w:rPr>
          <w:bCs/>
          <w:sz w:val="28"/>
          <w:szCs w:val="28"/>
        </w:rPr>
        <w:t xml:space="preserve"> дней приема граждан по личным вопросам, на которых обратились </w:t>
      </w:r>
      <w:r w:rsidR="00F63188">
        <w:rPr>
          <w:bCs/>
          <w:sz w:val="28"/>
          <w:szCs w:val="28"/>
        </w:rPr>
        <w:t>13</w:t>
      </w:r>
      <w:r w:rsidRPr="00597B8E">
        <w:rPr>
          <w:bCs/>
          <w:sz w:val="28"/>
          <w:szCs w:val="28"/>
        </w:rPr>
        <w:t xml:space="preserve"> жителей Шегарского района.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В</w:t>
      </w:r>
      <w:r w:rsidRPr="00597B8E">
        <w:rPr>
          <w:bCs/>
          <w:sz w:val="28"/>
          <w:szCs w:val="28"/>
        </w:rPr>
        <w:t xml:space="preserve"> основном на личном приеме граждане обращаются по вопросам оказания материальной (финансовой) помощи, улучшения жилищных условий, назначения </w:t>
      </w:r>
      <w:r w:rsidRPr="00597B8E">
        <w:rPr>
          <w:bCs/>
          <w:sz w:val="28"/>
          <w:szCs w:val="28"/>
        </w:rPr>
        <w:lastRenderedPageBreak/>
        <w:t xml:space="preserve">опекунского пособия, медицинское обслуживание, конфликтные ситуации в сфере культуры, деятельность в сфере строительства, лесное законодательство, земельным вопросам либо по вопросам, которые относятся к компетенции сельских поселений (постановка на учет в очереди на получение жилья граждан, нуждающихся в жилых помещениях, переселение из аварийных домов, водоснабжение, бродячие собаки, комплексное благоустройство, капитальный ремонт общего имущества).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Графики приема граждан должностными лицами Администрации Шегарского района заблаговременно публиковались в районной газете «Шегарский вестник» и на сайте Шегарского района. Прием осуществлялся по предварительной записи граждан - к Главе Шегарского района и без проведения таковой - к заместителям Главы Шегарского района.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Помимо письменных ответов,  специалистами Администрации регулярно даются устные консультации на обращения граждан.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Самые актуальные для жителей района проблемные вопросы разрешаются на выездных Днях Администрации Шегарского района, которые регулярно проводятся в населенных  пунктах на территории района. В данных мероприятиях участвуют и представители различных органов власти, которые сразу же отвечают на поступающие вопросы.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Поступающие обращения отражают весь спектр имеющихся проблем, являются ответной реакцией (положительной, отрицательной) на меры, направленные на решение этих проблем, на действия (бездействие) органов власти.</w:t>
      </w:r>
    </w:p>
    <w:p w:rsidR="00597B8E" w:rsidRPr="00597B8E" w:rsidRDefault="00597B8E" w:rsidP="00963F47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Самыми м</w:t>
      </w:r>
      <w:r w:rsidR="00963F47">
        <w:rPr>
          <w:bCs/>
          <w:sz w:val="28"/>
          <w:szCs w:val="28"/>
        </w:rPr>
        <w:t xml:space="preserve">ногочисленными являются земельные </w:t>
      </w:r>
      <w:r w:rsidRPr="00597B8E">
        <w:rPr>
          <w:bCs/>
          <w:sz w:val="28"/>
          <w:szCs w:val="28"/>
        </w:rPr>
        <w:t>во</w:t>
      </w:r>
      <w:r w:rsidR="00963F47">
        <w:rPr>
          <w:bCs/>
          <w:sz w:val="28"/>
          <w:szCs w:val="28"/>
        </w:rPr>
        <w:t>просы, вопросы коммунального хозяйства</w:t>
      </w:r>
      <w:r w:rsidRPr="00597B8E">
        <w:rPr>
          <w:bCs/>
          <w:sz w:val="28"/>
          <w:szCs w:val="28"/>
        </w:rPr>
        <w:t>,</w:t>
      </w:r>
      <w:r w:rsidR="00963F47">
        <w:rPr>
          <w:bCs/>
          <w:sz w:val="28"/>
          <w:szCs w:val="28"/>
        </w:rPr>
        <w:t xml:space="preserve"> строительства и социальной защиты</w:t>
      </w:r>
      <w:r w:rsidRPr="00597B8E">
        <w:rPr>
          <w:bCs/>
          <w:sz w:val="28"/>
          <w:szCs w:val="28"/>
        </w:rPr>
        <w:t xml:space="preserve"> (</w:t>
      </w:r>
      <w:r w:rsidR="00963F47">
        <w:rPr>
          <w:bCs/>
          <w:sz w:val="28"/>
          <w:szCs w:val="28"/>
        </w:rPr>
        <w:t xml:space="preserve">400, 32, 53 и 10  </w:t>
      </w:r>
      <w:r w:rsidRPr="00597B8E">
        <w:rPr>
          <w:bCs/>
          <w:sz w:val="28"/>
          <w:szCs w:val="28"/>
        </w:rPr>
        <w:t xml:space="preserve"> соответственно).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Не все заявления по земельным вопросам  поступают только о выделения участков под строительство, к этой категории также относится и значительная их часть  -  заявления о расторжении договора аренды на земельный участок или внесение изменений в ранее заключенные договора.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Также многочисленными продолжали оставаться проблемы в жилищно-коммунальной сфере. Увеличилось количество обращений связанных с просьбами об оказании социальной защиты.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Несмотря на ежегодное финансирование ремонта дорог и увеличение объема работ, граждане продолжают обращаться с вопросами в сфере дорожного хозяйства. </w:t>
      </w:r>
    </w:p>
    <w:p w:rsidR="00597B8E" w:rsidRPr="00597B8E" w:rsidRDefault="006A5F97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2025</w:t>
      </w:r>
      <w:r w:rsidR="00597B8E" w:rsidRPr="00597B8E">
        <w:rPr>
          <w:bCs/>
          <w:sz w:val="28"/>
          <w:szCs w:val="28"/>
        </w:rPr>
        <w:t xml:space="preserve"> год не поступали обращения граждан в области государства и политики, работы с обращениями граждан, спорта и физического воспитания, воспитания и обучения детей, здравоохранения, торговли, награждения  и присвоения почетного звания, экологии и пенсионного обеспечения.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Небольшое количество зарегистрированных обращений из области бытового обслуживания, обеспечения законности и правопорядка, культуры, сельского хозяйства и фермерства, газификации, труда и занятости, транспорта, жилищного хозяйства и финансово-экономических вопросов.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lastRenderedPageBreak/>
        <w:t>Тематика письменных обращений представлена в таблице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3969"/>
      </w:tblGrid>
      <w:tr w:rsidR="00597B8E" w:rsidRPr="00597B8E" w:rsidTr="00597B8E">
        <w:trPr>
          <w:trHeight w:val="3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597B8E" w:rsidRPr="00597B8E" w:rsidTr="00597B8E">
        <w:trPr>
          <w:trHeight w:val="38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</w:t>
            </w:r>
            <w:r w:rsidR="00D76486">
              <w:rPr>
                <w:bCs/>
                <w:sz w:val="28"/>
                <w:szCs w:val="28"/>
              </w:rPr>
              <w:t>5</w:t>
            </w:r>
          </w:p>
        </w:tc>
      </w:tr>
      <w:tr w:rsidR="00597B8E" w:rsidRPr="00597B8E" w:rsidTr="00597B8E">
        <w:trPr>
          <w:trHeight w:val="3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Воспитание и обучение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Газификации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Государство и политика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Дорожное 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Жилищные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Земельные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</w:tr>
      <w:tr w:rsidR="00597B8E" w:rsidRPr="00597B8E" w:rsidTr="00597B8E">
        <w:trPr>
          <w:trHeight w:val="3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Обеспечение законности и правопорядка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Работа с обращениями граждан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Сельское хозяйство, фермерство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Социальная защита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</w:t>
            </w:r>
            <w:r w:rsidR="00F63188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Спорт, физическое воспитание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Строительство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597B8E" w:rsidRPr="00597B8E">
              <w:rPr>
                <w:bCs/>
                <w:sz w:val="28"/>
                <w:szCs w:val="28"/>
              </w:rPr>
              <w:t>3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Торговля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Труд и занятость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Финансово-экономические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Экология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Транспорт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Связь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Бытовое обслуживание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Награждение, присвоение почетного звания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Наука, ВУЗы, техникумы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Другие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B8E" w:rsidRPr="00597B8E" w:rsidRDefault="00F63188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71</w:t>
            </w:r>
          </w:p>
        </w:tc>
      </w:tr>
    </w:tbl>
    <w:p w:rsid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В Администрации Шегарского района созданы необходимые условия для реализации права граждан на обращение, однако, продолжает сохраняться тенденция, когда граждане обращаются с жалобами и заявлениями в различные инстанции без учета их полномочий и компетенции. 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Следует отметить, что жители активно используют все формы обращений в органы власти, в том числе очевиден рост обращений, направленных в форме электронного документа. Обращений, поступивших через систему «</w:t>
      </w:r>
      <w:proofErr w:type="spellStart"/>
      <w:r w:rsidRPr="00597B8E">
        <w:rPr>
          <w:bCs/>
          <w:sz w:val="28"/>
          <w:szCs w:val="28"/>
        </w:rPr>
        <w:t>ОНФ</w:t>
      </w:r>
      <w:proofErr w:type="gramStart"/>
      <w:r w:rsidRPr="00597B8E">
        <w:rPr>
          <w:bCs/>
          <w:sz w:val="28"/>
          <w:szCs w:val="28"/>
        </w:rPr>
        <w:t>.П</w:t>
      </w:r>
      <w:proofErr w:type="gramEnd"/>
      <w:r w:rsidRPr="00597B8E">
        <w:rPr>
          <w:bCs/>
          <w:sz w:val="28"/>
          <w:szCs w:val="28"/>
        </w:rPr>
        <w:t>омощь</w:t>
      </w:r>
      <w:proofErr w:type="spellEnd"/>
      <w:r w:rsidRPr="00597B8E">
        <w:rPr>
          <w:bCs/>
          <w:sz w:val="28"/>
          <w:szCs w:val="28"/>
        </w:rPr>
        <w:t xml:space="preserve">» (прямая линия с Президентом РФ) в </w:t>
      </w:r>
      <w:r w:rsidR="006A5F97">
        <w:rPr>
          <w:bCs/>
          <w:sz w:val="28"/>
          <w:szCs w:val="28"/>
        </w:rPr>
        <w:t>2025</w:t>
      </w:r>
      <w:r w:rsidRPr="00597B8E">
        <w:rPr>
          <w:bCs/>
          <w:sz w:val="28"/>
          <w:szCs w:val="28"/>
        </w:rPr>
        <w:t xml:space="preserve"> году было </w:t>
      </w:r>
      <w:r w:rsidR="001E1C12">
        <w:rPr>
          <w:bCs/>
          <w:sz w:val="28"/>
          <w:szCs w:val="28"/>
        </w:rPr>
        <w:t>35.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Что касается социального состава обратившихся граждан, то исходя из практики, этот показатель не всегда может быть достоверным, так как граждане указывают своё социальное положение только в том случае, если считают, что это может, как </w:t>
      </w:r>
      <w:r w:rsidRPr="00597B8E">
        <w:rPr>
          <w:bCs/>
          <w:sz w:val="28"/>
          <w:szCs w:val="28"/>
        </w:rPr>
        <w:lastRenderedPageBreak/>
        <w:t>то повлиять на решение их вопроса. А в большинстве случаев, в своих заявлениях просто не указывают, к какой социальной группе населения они относятся.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Органы местного самоуправления применяют различные формы и методы работы с населением. Одной из эффективных форм  работы  является  организация  и проведение  собраний  граждан в сельских поселениях, которые дают возможность сельским гражданам реализовать свои права по обращению к органам местного  самоуправления, как в устной, так и в письменной  форме.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Собрания граждан  на селе  проводятся  согласно утвержденному графику с участием Главы района, руководителей отделов и служб жизнеобеспечения, депутатов представительных органов, представителей правоохранительных органов и общественных организаций.  Так во всех</w:t>
      </w:r>
      <w:r w:rsidR="006A5F97">
        <w:rPr>
          <w:bCs/>
          <w:sz w:val="28"/>
          <w:szCs w:val="28"/>
        </w:rPr>
        <w:t xml:space="preserve"> 6 сельских поселениях в 2025</w:t>
      </w:r>
      <w:r w:rsidRPr="00597B8E">
        <w:rPr>
          <w:bCs/>
          <w:sz w:val="28"/>
          <w:szCs w:val="28"/>
        </w:rPr>
        <w:t xml:space="preserve"> году проведено </w:t>
      </w:r>
      <w:r w:rsidR="00400630">
        <w:rPr>
          <w:bCs/>
          <w:sz w:val="28"/>
          <w:szCs w:val="28"/>
        </w:rPr>
        <w:t>26</w:t>
      </w:r>
      <w:r w:rsidRPr="00597B8E">
        <w:rPr>
          <w:bCs/>
          <w:sz w:val="28"/>
          <w:szCs w:val="28"/>
        </w:rPr>
        <w:t xml:space="preserve"> сходов граждан по вопросам, которые в первую очередь касаются благоустройства села, благоустройства дорог в сельской местности, жилищно-коммунальных услуг, а именно водоснабжение, электроснабжение сел, оплаты за коммунальные услуги, жилищные вопросы и другие.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В целях усиления контроля качества и сроков рассмотрения обращений граждан, обеспечения прозрачности процесса работы исполнителей по ним, осуществление комплексного анализа обращений по хронологическим интервалам, тематическим, социальным и территориальным аспектам продолжается </w:t>
      </w:r>
      <w:proofErr w:type="spellStart"/>
      <w:r w:rsidRPr="00597B8E">
        <w:rPr>
          <w:bCs/>
          <w:sz w:val="28"/>
          <w:szCs w:val="28"/>
        </w:rPr>
        <w:t>технологизация</w:t>
      </w:r>
      <w:proofErr w:type="spellEnd"/>
      <w:r w:rsidRPr="00597B8E">
        <w:rPr>
          <w:bCs/>
          <w:sz w:val="28"/>
          <w:szCs w:val="28"/>
        </w:rPr>
        <w:t xml:space="preserve"> новых путей функционирования «обратной связи». В исполнении Указа Президента РФ В.В. Путина «О мониторинге и анализе результатов рассмотрения обращений граждан и организаций» осуществляется работа в системе общефедерального мониторинга рассмотрения обращений граждан на закрытом информационном ресурсе ССТУ.РФ. Таким образом, процесс и результаты рассмотрения обращений граждан руководством района и сельских поселений через передачу с системы электронного документооборота отражаются во всероссийском информационном ресурсе. Каждый месяц до 2 числа предоставляется информация о дате и времени размещения отчета на ССТУ Администрацией Шегарского района и Администрациями сельских поселений и каждый квартал 1 числа – информация о количестве поступивших обращений, из них через официальный сайт и электронную почту. В настоящее время  заполняемость отчета на сайте ССТУ. РФ соответствует 100%.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На Платф</w:t>
      </w:r>
      <w:r w:rsidR="006A5F97">
        <w:rPr>
          <w:bCs/>
          <w:sz w:val="28"/>
          <w:szCs w:val="28"/>
        </w:rPr>
        <w:t>орме обратной связи (</w:t>
      </w:r>
      <w:proofErr w:type="gramStart"/>
      <w:r w:rsidR="006A5F97">
        <w:rPr>
          <w:bCs/>
          <w:sz w:val="28"/>
          <w:szCs w:val="28"/>
        </w:rPr>
        <w:t>ПОС</w:t>
      </w:r>
      <w:proofErr w:type="gramEnd"/>
      <w:r w:rsidR="006A5F97">
        <w:rPr>
          <w:bCs/>
          <w:sz w:val="28"/>
          <w:szCs w:val="28"/>
        </w:rPr>
        <w:t>) в 2025</w:t>
      </w:r>
      <w:r w:rsidRPr="00597B8E">
        <w:rPr>
          <w:bCs/>
          <w:sz w:val="28"/>
          <w:szCs w:val="28"/>
        </w:rPr>
        <w:t xml:space="preserve"> году было получено </w:t>
      </w:r>
      <w:r w:rsidR="00963F47">
        <w:rPr>
          <w:bCs/>
          <w:sz w:val="28"/>
          <w:szCs w:val="28"/>
        </w:rPr>
        <w:t>22</w:t>
      </w:r>
      <w:r w:rsidRPr="00597B8E">
        <w:rPr>
          <w:bCs/>
          <w:sz w:val="28"/>
          <w:szCs w:val="28"/>
        </w:rPr>
        <w:t xml:space="preserve"> уведомления, из них: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- мотивированных ответов – </w:t>
      </w:r>
      <w:r w:rsidR="00963F47">
        <w:rPr>
          <w:bCs/>
          <w:sz w:val="28"/>
          <w:szCs w:val="28"/>
        </w:rPr>
        <w:t>22</w:t>
      </w:r>
      <w:r w:rsidRPr="00597B8E">
        <w:rPr>
          <w:bCs/>
          <w:sz w:val="28"/>
          <w:szCs w:val="28"/>
        </w:rPr>
        <w:t>;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- отказов –0;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- в работе на рассмотрении– 0;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- технический сбой – 0;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Основными категориями, по которым поступали уведомления от граждан, остаются содержание и ремонт дорог, водоснабжение, вывоз мусора, электроснабжение, благоустройство, общественный транспорт.</w:t>
      </w:r>
    </w:p>
    <w:p w:rsidR="00597B8E" w:rsidRPr="00597B8E" w:rsidRDefault="001E1C12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2025</w:t>
      </w:r>
      <w:r w:rsidR="00597B8E" w:rsidRPr="00597B8E">
        <w:rPr>
          <w:bCs/>
          <w:sz w:val="28"/>
          <w:szCs w:val="28"/>
        </w:rPr>
        <w:t xml:space="preserve"> год даны  ответы на </w:t>
      </w:r>
      <w:r w:rsidR="007E4EFA">
        <w:rPr>
          <w:bCs/>
          <w:sz w:val="28"/>
          <w:szCs w:val="28"/>
        </w:rPr>
        <w:t>155</w:t>
      </w:r>
      <w:r w:rsidR="00597B8E" w:rsidRPr="00597B8E">
        <w:rPr>
          <w:bCs/>
          <w:sz w:val="28"/>
          <w:szCs w:val="28"/>
        </w:rPr>
        <w:t xml:space="preserve"> негативных </w:t>
      </w:r>
      <w:proofErr w:type="gramStart"/>
      <w:r w:rsidR="00597B8E" w:rsidRPr="00597B8E">
        <w:rPr>
          <w:bCs/>
          <w:sz w:val="28"/>
          <w:szCs w:val="28"/>
        </w:rPr>
        <w:t>комментариев (инцидентов</w:t>
      </w:r>
      <w:proofErr w:type="gramEnd"/>
      <w:r w:rsidR="00597B8E" w:rsidRPr="00597B8E">
        <w:rPr>
          <w:bCs/>
          <w:sz w:val="28"/>
          <w:szCs w:val="28"/>
        </w:rPr>
        <w:t>) в социальных сетях «Одноклассники», «ВКонтакте», «Телеграмм».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lastRenderedPageBreak/>
        <w:t>Анализируя все поступившие негативные комментарии, можно сформировать некий рейтинг проблемных вопросов, которые волнуют жителей больше всего.</w:t>
      </w:r>
    </w:p>
    <w:tbl>
      <w:tblPr>
        <w:tblStyle w:val="a8"/>
        <w:tblW w:w="0" w:type="auto"/>
        <w:tblInd w:w="108" w:type="dxa"/>
        <w:tblLook w:val="04A0"/>
      </w:tblPr>
      <w:tblGrid>
        <w:gridCol w:w="4536"/>
        <w:gridCol w:w="5387"/>
      </w:tblGrid>
      <w:tr w:rsidR="00597B8E" w:rsidRPr="00597B8E" w:rsidTr="00597B8E">
        <w:trPr>
          <w:trHeight w:val="98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Шегарский р-н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597B8E" w:rsidRPr="00597B8E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Дороги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7E4EFA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</w:tr>
      <w:tr w:rsidR="00597B8E" w:rsidRPr="00597B8E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Энергетика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7E4EFA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597B8E" w:rsidRPr="00597B8E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ЖКХ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7E4EFA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</w:t>
            </w:r>
          </w:p>
        </w:tc>
      </w:tr>
      <w:tr w:rsidR="00597B8E" w:rsidRPr="00597B8E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7E4EFA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597B8E" w:rsidRPr="00597B8E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Мусор/Свалки/ТКО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7E4EFA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</w:tr>
      <w:tr w:rsidR="00597B8E" w:rsidRPr="00597B8E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Безопасность и правопорядок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7E4EFA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597B8E" w:rsidRPr="00597B8E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7E4EFA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597B8E" w:rsidRPr="00597B8E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Прочее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7B8E" w:rsidRPr="00597B8E" w:rsidRDefault="007E4EFA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</w:tbl>
    <w:p w:rsid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В текущем году, как и в предыдущий отчетный период жителей, беспокоят вопросы, касающиеся ремонта дорог, благоустройства территории, где и отмечается значительный скачок беспокоящихся.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Все обращения граждан в социальных сетях, проблемы которых по тем или иным причинам не представляется возможным ликвидировать в конкретный промежуток времени,  берутся под контроль ответственных лиц.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Одной из главных задач при организации работы с обращениями граждан является принятие мер по недопущению фактов нарушения сроков рассмотрения обращений, усиление требовательности к исполнителям и ответственность всех должностных лиц за соблюдением порядка рассмотрения обращений и подготовки ответов.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Необходимо отметить, что итоги работы по рассмо</w:t>
      </w:r>
      <w:r w:rsidR="006A5F97">
        <w:rPr>
          <w:bCs/>
          <w:sz w:val="28"/>
          <w:szCs w:val="28"/>
        </w:rPr>
        <w:t>трению обращений граждан за 2025</w:t>
      </w:r>
      <w:r w:rsidRPr="00597B8E">
        <w:rPr>
          <w:bCs/>
          <w:sz w:val="28"/>
          <w:szCs w:val="28"/>
        </w:rPr>
        <w:t xml:space="preserve"> год соответствуют поставленным целям и задачам.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Продолжается работа по поручениям, данным  в ходе личного приема  граждан.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Анализ обращений граждан размещается на официальном сайте Администрации Шегарского района </w:t>
      </w:r>
    </w:p>
    <w:p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Эффективная работа с обращениями, расширение ее форм, повышение ответственности, укрепление ее правовой основы – одна из важнейших задач органов местного самоуправления.</w:t>
      </w:r>
    </w:p>
    <w:p w:rsidR="00A514AB" w:rsidRPr="00CF21B4" w:rsidRDefault="00A514AB" w:rsidP="00CF21B4">
      <w:pPr>
        <w:spacing w:line="276" w:lineRule="auto"/>
        <w:jc w:val="both"/>
        <w:rPr>
          <w:bCs/>
          <w:sz w:val="28"/>
          <w:szCs w:val="28"/>
        </w:rPr>
      </w:pPr>
    </w:p>
    <w:sectPr w:rsidR="00A514AB" w:rsidRPr="00CF21B4" w:rsidSect="003D417A">
      <w:pgSz w:w="11906" w:h="16838"/>
      <w:pgMar w:top="360" w:right="850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71349"/>
    <w:multiLevelType w:val="hybridMultilevel"/>
    <w:tmpl w:val="1DCA47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49E2383"/>
    <w:multiLevelType w:val="hybridMultilevel"/>
    <w:tmpl w:val="96AE2430"/>
    <w:lvl w:ilvl="0" w:tplc="99FE0A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002F02"/>
    <w:multiLevelType w:val="multilevel"/>
    <w:tmpl w:val="46BE7C9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307B1F92"/>
    <w:multiLevelType w:val="hybridMultilevel"/>
    <w:tmpl w:val="81BA5438"/>
    <w:lvl w:ilvl="0" w:tplc="06A43C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0821F40"/>
    <w:multiLevelType w:val="hybridMultilevel"/>
    <w:tmpl w:val="49B4F7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D94574"/>
    <w:multiLevelType w:val="hybridMultilevel"/>
    <w:tmpl w:val="46C20E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3A837CF"/>
    <w:multiLevelType w:val="hybridMultilevel"/>
    <w:tmpl w:val="92542C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A795A22"/>
    <w:multiLevelType w:val="hybridMultilevel"/>
    <w:tmpl w:val="96060976"/>
    <w:lvl w:ilvl="0" w:tplc="C8B097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4E34DA0"/>
    <w:multiLevelType w:val="hybridMultilevel"/>
    <w:tmpl w:val="884A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1B47D1"/>
    <w:multiLevelType w:val="hybridMultilevel"/>
    <w:tmpl w:val="6A5813D8"/>
    <w:lvl w:ilvl="0" w:tplc="743A6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9B008E2"/>
    <w:multiLevelType w:val="multilevel"/>
    <w:tmpl w:val="2B1C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5A815D11"/>
    <w:multiLevelType w:val="hybridMultilevel"/>
    <w:tmpl w:val="87F4333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DF0F52"/>
    <w:multiLevelType w:val="hybridMultilevel"/>
    <w:tmpl w:val="2C8447E2"/>
    <w:lvl w:ilvl="0" w:tplc="1BCA6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DE4C12">
      <w:numFmt w:val="none"/>
      <w:lvlText w:val=""/>
      <w:lvlJc w:val="left"/>
      <w:pPr>
        <w:tabs>
          <w:tab w:val="num" w:pos="360"/>
        </w:tabs>
      </w:pPr>
    </w:lvl>
    <w:lvl w:ilvl="2" w:tplc="E0EC5570">
      <w:numFmt w:val="none"/>
      <w:lvlText w:val=""/>
      <w:lvlJc w:val="left"/>
      <w:pPr>
        <w:tabs>
          <w:tab w:val="num" w:pos="360"/>
        </w:tabs>
      </w:pPr>
    </w:lvl>
    <w:lvl w:ilvl="3" w:tplc="0CB6FE0A">
      <w:numFmt w:val="none"/>
      <w:lvlText w:val=""/>
      <w:lvlJc w:val="left"/>
      <w:pPr>
        <w:tabs>
          <w:tab w:val="num" w:pos="360"/>
        </w:tabs>
      </w:pPr>
    </w:lvl>
    <w:lvl w:ilvl="4" w:tplc="71CAEB58">
      <w:numFmt w:val="none"/>
      <w:lvlText w:val=""/>
      <w:lvlJc w:val="left"/>
      <w:pPr>
        <w:tabs>
          <w:tab w:val="num" w:pos="360"/>
        </w:tabs>
      </w:pPr>
    </w:lvl>
    <w:lvl w:ilvl="5" w:tplc="54D4D61E">
      <w:numFmt w:val="none"/>
      <w:lvlText w:val=""/>
      <w:lvlJc w:val="left"/>
      <w:pPr>
        <w:tabs>
          <w:tab w:val="num" w:pos="360"/>
        </w:tabs>
      </w:pPr>
    </w:lvl>
    <w:lvl w:ilvl="6" w:tplc="F8965C2E">
      <w:numFmt w:val="none"/>
      <w:lvlText w:val=""/>
      <w:lvlJc w:val="left"/>
      <w:pPr>
        <w:tabs>
          <w:tab w:val="num" w:pos="360"/>
        </w:tabs>
      </w:pPr>
    </w:lvl>
    <w:lvl w:ilvl="7" w:tplc="DD129CAA">
      <w:numFmt w:val="none"/>
      <w:lvlText w:val=""/>
      <w:lvlJc w:val="left"/>
      <w:pPr>
        <w:tabs>
          <w:tab w:val="num" w:pos="360"/>
        </w:tabs>
      </w:pPr>
    </w:lvl>
    <w:lvl w:ilvl="8" w:tplc="CE3C6A38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79DC4CC7"/>
    <w:multiLevelType w:val="hybridMultilevel"/>
    <w:tmpl w:val="E802472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93795C"/>
    <w:multiLevelType w:val="hybridMultilevel"/>
    <w:tmpl w:val="FCFCF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2"/>
  </w:num>
  <w:num w:numId="8">
    <w:abstractNumId w:val="11"/>
  </w:num>
  <w:num w:numId="9">
    <w:abstractNumId w:val="13"/>
  </w:num>
  <w:num w:numId="10">
    <w:abstractNumId w:val="2"/>
  </w:num>
  <w:num w:numId="11">
    <w:abstractNumId w:val="10"/>
  </w:num>
  <w:num w:numId="12">
    <w:abstractNumId w:val="9"/>
  </w:num>
  <w:num w:numId="13">
    <w:abstractNumId w:val="1"/>
  </w:num>
  <w:num w:numId="14">
    <w:abstractNumId w:val="7"/>
  </w:num>
  <w:num w:numId="15">
    <w:abstractNumId w:val="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1476A2"/>
    <w:rsid w:val="00002509"/>
    <w:rsid w:val="00006058"/>
    <w:rsid w:val="00007FED"/>
    <w:rsid w:val="00010896"/>
    <w:rsid w:val="00012984"/>
    <w:rsid w:val="00012C77"/>
    <w:rsid w:val="0001315C"/>
    <w:rsid w:val="00014437"/>
    <w:rsid w:val="000167C2"/>
    <w:rsid w:val="000200CF"/>
    <w:rsid w:val="000333D2"/>
    <w:rsid w:val="00045985"/>
    <w:rsid w:val="0004767D"/>
    <w:rsid w:val="00047962"/>
    <w:rsid w:val="00051576"/>
    <w:rsid w:val="0005449C"/>
    <w:rsid w:val="00056902"/>
    <w:rsid w:val="0006147A"/>
    <w:rsid w:val="00073C39"/>
    <w:rsid w:val="0008209F"/>
    <w:rsid w:val="00082576"/>
    <w:rsid w:val="00084AC3"/>
    <w:rsid w:val="0009160B"/>
    <w:rsid w:val="00095A28"/>
    <w:rsid w:val="00097C10"/>
    <w:rsid w:val="000A10C9"/>
    <w:rsid w:val="000A7A68"/>
    <w:rsid w:val="000B65DF"/>
    <w:rsid w:val="000B7C7E"/>
    <w:rsid w:val="000B7E74"/>
    <w:rsid w:val="000C142E"/>
    <w:rsid w:val="000C32BA"/>
    <w:rsid w:val="000C36E2"/>
    <w:rsid w:val="000C5198"/>
    <w:rsid w:val="000D1948"/>
    <w:rsid w:val="000D27EA"/>
    <w:rsid w:val="000D3022"/>
    <w:rsid w:val="000D60B6"/>
    <w:rsid w:val="000E12D1"/>
    <w:rsid w:val="000E13B8"/>
    <w:rsid w:val="000E1B46"/>
    <w:rsid w:val="000F023F"/>
    <w:rsid w:val="0011058D"/>
    <w:rsid w:val="001154B8"/>
    <w:rsid w:val="00120A2C"/>
    <w:rsid w:val="0012429B"/>
    <w:rsid w:val="0013526E"/>
    <w:rsid w:val="001368D5"/>
    <w:rsid w:val="00141D39"/>
    <w:rsid w:val="00141D6C"/>
    <w:rsid w:val="00143ACF"/>
    <w:rsid w:val="00143B3E"/>
    <w:rsid w:val="001455E4"/>
    <w:rsid w:val="001476A2"/>
    <w:rsid w:val="00155E3D"/>
    <w:rsid w:val="0016050C"/>
    <w:rsid w:val="0016118E"/>
    <w:rsid w:val="00167952"/>
    <w:rsid w:val="0017204B"/>
    <w:rsid w:val="00180855"/>
    <w:rsid w:val="0018157C"/>
    <w:rsid w:val="00190BFB"/>
    <w:rsid w:val="00191A99"/>
    <w:rsid w:val="00192853"/>
    <w:rsid w:val="00194E3F"/>
    <w:rsid w:val="001A2014"/>
    <w:rsid w:val="001A2FFD"/>
    <w:rsid w:val="001A48A4"/>
    <w:rsid w:val="001A5A8A"/>
    <w:rsid w:val="001A6D0F"/>
    <w:rsid w:val="001A72CC"/>
    <w:rsid w:val="001B1158"/>
    <w:rsid w:val="001B3F56"/>
    <w:rsid w:val="001B424D"/>
    <w:rsid w:val="001B5D1D"/>
    <w:rsid w:val="001C018F"/>
    <w:rsid w:val="001C49DA"/>
    <w:rsid w:val="001C55D6"/>
    <w:rsid w:val="001D4560"/>
    <w:rsid w:val="001D6432"/>
    <w:rsid w:val="001E1C12"/>
    <w:rsid w:val="001E1E93"/>
    <w:rsid w:val="001E4D7E"/>
    <w:rsid w:val="001F07E8"/>
    <w:rsid w:val="001F1DF2"/>
    <w:rsid w:val="001F1E8D"/>
    <w:rsid w:val="001F363E"/>
    <w:rsid w:val="001F3987"/>
    <w:rsid w:val="00200EC5"/>
    <w:rsid w:val="00201536"/>
    <w:rsid w:val="0020527B"/>
    <w:rsid w:val="00205E3B"/>
    <w:rsid w:val="0021135F"/>
    <w:rsid w:val="002150DF"/>
    <w:rsid w:val="0022091E"/>
    <w:rsid w:val="00220BA6"/>
    <w:rsid w:val="00223277"/>
    <w:rsid w:val="00224426"/>
    <w:rsid w:val="002302F7"/>
    <w:rsid w:val="00231EC5"/>
    <w:rsid w:val="00245C00"/>
    <w:rsid w:val="00246A98"/>
    <w:rsid w:val="00247204"/>
    <w:rsid w:val="002539CE"/>
    <w:rsid w:val="00253E65"/>
    <w:rsid w:val="00255CCD"/>
    <w:rsid w:val="002633AA"/>
    <w:rsid w:val="0026383E"/>
    <w:rsid w:val="002662DD"/>
    <w:rsid w:val="00266498"/>
    <w:rsid w:val="00270AFD"/>
    <w:rsid w:val="00270E42"/>
    <w:rsid w:val="00282533"/>
    <w:rsid w:val="0028281A"/>
    <w:rsid w:val="00282DF8"/>
    <w:rsid w:val="00284CDD"/>
    <w:rsid w:val="00287E3E"/>
    <w:rsid w:val="00297E5B"/>
    <w:rsid w:val="002A013E"/>
    <w:rsid w:val="002A07E1"/>
    <w:rsid w:val="002A0F86"/>
    <w:rsid w:val="002A1229"/>
    <w:rsid w:val="002A1EAA"/>
    <w:rsid w:val="002A41DD"/>
    <w:rsid w:val="002B455C"/>
    <w:rsid w:val="002C522B"/>
    <w:rsid w:val="002D1D8E"/>
    <w:rsid w:val="002E3B48"/>
    <w:rsid w:val="002E3F91"/>
    <w:rsid w:val="002F16FA"/>
    <w:rsid w:val="003038B9"/>
    <w:rsid w:val="00306785"/>
    <w:rsid w:val="003125CC"/>
    <w:rsid w:val="00313B1C"/>
    <w:rsid w:val="003231FC"/>
    <w:rsid w:val="003240D9"/>
    <w:rsid w:val="00325500"/>
    <w:rsid w:val="00331B32"/>
    <w:rsid w:val="00333AD8"/>
    <w:rsid w:val="00336F91"/>
    <w:rsid w:val="00345D97"/>
    <w:rsid w:val="0034642D"/>
    <w:rsid w:val="00351497"/>
    <w:rsid w:val="0035194E"/>
    <w:rsid w:val="00353423"/>
    <w:rsid w:val="00353860"/>
    <w:rsid w:val="003543C6"/>
    <w:rsid w:val="00357228"/>
    <w:rsid w:val="00357B4B"/>
    <w:rsid w:val="00362FC8"/>
    <w:rsid w:val="0036649F"/>
    <w:rsid w:val="00372CD3"/>
    <w:rsid w:val="003759E9"/>
    <w:rsid w:val="00377D06"/>
    <w:rsid w:val="00387A03"/>
    <w:rsid w:val="00397F7D"/>
    <w:rsid w:val="003A2E4B"/>
    <w:rsid w:val="003A3687"/>
    <w:rsid w:val="003A5BBF"/>
    <w:rsid w:val="003A7999"/>
    <w:rsid w:val="003A7BB5"/>
    <w:rsid w:val="003B4C35"/>
    <w:rsid w:val="003B5CB5"/>
    <w:rsid w:val="003B5E8B"/>
    <w:rsid w:val="003B7C59"/>
    <w:rsid w:val="003C50EB"/>
    <w:rsid w:val="003C6D6C"/>
    <w:rsid w:val="003D17DE"/>
    <w:rsid w:val="003D417A"/>
    <w:rsid w:val="003D4244"/>
    <w:rsid w:val="003D4E6D"/>
    <w:rsid w:val="003E3D74"/>
    <w:rsid w:val="003E593E"/>
    <w:rsid w:val="003F02E3"/>
    <w:rsid w:val="003F0347"/>
    <w:rsid w:val="003F4279"/>
    <w:rsid w:val="00400630"/>
    <w:rsid w:val="00402E3D"/>
    <w:rsid w:val="004031CF"/>
    <w:rsid w:val="004127A8"/>
    <w:rsid w:val="00422349"/>
    <w:rsid w:val="00423EFC"/>
    <w:rsid w:val="0042440E"/>
    <w:rsid w:val="0043304A"/>
    <w:rsid w:val="00435175"/>
    <w:rsid w:val="00447D17"/>
    <w:rsid w:val="00454D6B"/>
    <w:rsid w:val="00456F5C"/>
    <w:rsid w:val="00465A92"/>
    <w:rsid w:val="00466189"/>
    <w:rsid w:val="00466ED0"/>
    <w:rsid w:val="00467154"/>
    <w:rsid w:val="00473D37"/>
    <w:rsid w:val="0047699D"/>
    <w:rsid w:val="00481E27"/>
    <w:rsid w:val="00483C98"/>
    <w:rsid w:val="00493ED1"/>
    <w:rsid w:val="00496029"/>
    <w:rsid w:val="00496D35"/>
    <w:rsid w:val="00497A22"/>
    <w:rsid w:val="004A12ED"/>
    <w:rsid w:val="004A4716"/>
    <w:rsid w:val="004A5CB7"/>
    <w:rsid w:val="004C699A"/>
    <w:rsid w:val="004D159E"/>
    <w:rsid w:val="004D15DD"/>
    <w:rsid w:val="004D2EF3"/>
    <w:rsid w:val="004D4803"/>
    <w:rsid w:val="004D59D8"/>
    <w:rsid w:val="004E1F64"/>
    <w:rsid w:val="004E4CB2"/>
    <w:rsid w:val="004E64EF"/>
    <w:rsid w:val="004E6A05"/>
    <w:rsid w:val="004F4A76"/>
    <w:rsid w:val="004F57DB"/>
    <w:rsid w:val="0050261B"/>
    <w:rsid w:val="00504519"/>
    <w:rsid w:val="00507AC7"/>
    <w:rsid w:val="00507DE9"/>
    <w:rsid w:val="005108F4"/>
    <w:rsid w:val="005178C1"/>
    <w:rsid w:val="00517DF8"/>
    <w:rsid w:val="00521C77"/>
    <w:rsid w:val="00526D15"/>
    <w:rsid w:val="0053066B"/>
    <w:rsid w:val="00532B6B"/>
    <w:rsid w:val="0053318C"/>
    <w:rsid w:val="0053620F"/>
    <w:rsid w:val="0053778A"/>
    <w:rsid w:val="0054189D"/>
    <w:rsid w:val="00546110"/>
    <w:rsid w:val="00546777"/>
    <w:rsid w:val="0055468A"/>
    <w:rsid w:val="0056251D"/>
    <w:rsid w:val="00564639"/>
    <w:rsid w:val="00565783"/>
    <w:rsid w:val="005663F5"/>
    <w:rsid w:val="00570F66"/>
    <w:rsid w:val="0057339F"/>
    <w:rsid w:val="00575BAF"/>
    <w:rsid w:val="00580C7F"/>
    <w:rsid w:val="00580FEB"/>
    <w:rsid w:val="00590C9F"/>
    <w:rsid w:val="00596DA7"/>
    <w:rsid w:val="0059767D"/>
    <w:rsid w:val="00597B8E"/>
    <w:rsid w:val="005A66EE"/>
    <w:rsid w:val="005C703F"/>
    <w:rsid w:val="005D12D2"/>
    <w:rsid w:val="005D66B6"/>
    <w:rsid w:val="005F4962"/>
    <w:rsid w:val="005F5924"/>
    <w:rsid w:val="00600433"/>
    <w:rsid w:val="00605380"/>
    <w:rsid w:val="00606597"/>
    <w:rsid w:val="00607605"/>
    <w:rsid w:val="00613AF1"/>
    <w:rsid w:val="006148A5"/>
    <w:rsid w:val="006151DF"/>
    <w:rsid w:val="00616353"/>
    <w:rsid w:val="00625E79"/>
    <w:rsid w:val="00627685"/>
    <w:rsid w:val="00633392"/>
    <w:rsid w:val="00633603"/>
    <w:rsid w:val="00633910"/>
    <w:rsid w:val="00637727"/>
    <w:rsid w:val="00644D96"/>
    <w:rsid w:val="00651F86"/>
    <w:rsid w:val="00657936"/>
    <w:rsid w:val="00657D4D"/>
    <w:rsid w:val="00657EC5"/>
    <w:rsid w:val="006658EA"/>
    <w:rsid w:val="0066672E"/>
    <w:rsid w:val="00670D80"/>
    <w:rsid w:val="00691BEB"/>
    <w:rsid w:val="006945CB"/>
    <w:rsid w:val="006966AD"/>
    <w:rsid w:val="006A5E8A"/>
    <w:rsid w:val="006A5F97"/>
    <w:rsid w:val="006B162B"/>
    <w:rsid w:val="006B6578"/>
    <w:rsid w:val="006C08CB"/>
    <w:rsid w:val="006D1031"/>
    <w:rsid w:val="006D229F"/>
    <w:rsid w:val="006D432E"/>
    <w:rsid w:val="006D5AD4"/>
    <w:rsid w:val="006E22E4"/>
    <w:rsid w:val="006E2B6E"/>
    <w:rsid w:val="006E6AE5"/>
    <w:rsid w:val="006E7776"/>
    <w:rsid w:val="006F37A9"/>
    <w:rsid w:val="0070734F"/>
    <w:rsid w:val="00711360"/>
    <w:rsid w:val="00711BFB"/>
    <w:rsid w:val="00723E01"/>
    <w:rsid w:val="007245A2"/>
    <w:rsid w:val="00730969"/>
    <w:rsid w:val="00731A9E"/>
    <w:rsid w:val="00737E18"/>
    <w:rsid w:val="007520DC"/>
    <w:rsid w:val="00755699"/>
    <w:rsid w:val="00757966"/>
    <w:rsid w:val="007602E1"/>
    <w:rsid w:val="00760725"/>
    <w:rsid w:val="00766F45"/>
    <w:rsid w:val="00767E18"/>
    <w:rsid w:val="00770879"/>
    <w:rsid w:val="00776AE9"/>
    <w:rsid w:val="0078081E"/>
    <w:rsid w:val="00782E81"/>
    <w:rsid w:val="007858DF"/>
    <w:rsid w:val="007921FB"/>
    <w:rsid w:val="00797036"/>
    <w:rsid w:val="007A028E"/>
    <w:rsid w:val="007A0E9E"/>
    <w:rsid w:val="007A1384"/>
    <w:rsid w:val="007A5B53"/>
    <w:rsid w:val="007A6599"/>
    <w:rsid w:val="007A6989"/>
    <w:rsid w:val="007A760D"/>
    <w:rsid w:val="007A7FE3"/>
    <w:rsid w:val="007B00E0"/>
    <w:rsid w:val="007B48CE"/>
    <w:rsid w:val="007C111A"/>
    <w:rsid w:val="007C21DE"/>
    <w:rsid w:val="007C4D3E"/>
    <w:rsid w:val="007C4FF0"/>
    <w:rsid w:val="007C62EA"/>
    <w:rsid w:val="007D6D93"/>
    <w:rsid w:val="007E0092"/>
    <w:rsid w:val="007E2633"/>
    <w:rsid w:val="007E360F"/>
    <w:rsid w:val="007E377C"/>
    <w:rsid w:val="007E4EFA"/>
    <w:rsid w:val="007E5D18"/>
    <w:rsid w:val="007F2BBF"/>
    <w:rsid w:val="007F7D7C"/>
    <w:rsid w:val="00802E1E"/>
    <w:rsid w:val="00805EBF"/>
    <w:rsid w:val="008060BB"/>
    <w:rsid w:val="0081147F"/>
    <w:rsid w:val="00811EA6"/>
    <w:rsid w:val="00821359"/>
    <w:rsid w:val="00824696"/>
    <w:rsid w:val="008301E6"/>
    <w:rsid w:val="00833291"/>
    <w:rsid w:val="00837633"/>
    <w:rsid w:val="00841207"/>
    <w:rsid w:val="0086380D"/>
    <w:rsid w:val="008646C9"/>
    <w:rsid w:val="00865697"/>
    <w:rsid w:val="00872653"/>
    <w:rsid w:val="00873A47"/>
    <w:rsid w:val="00880CD0"/>
    <w:rsid w:val="00882478"/>
    <w:rsid w:val="008A55DA"/>
    <w:rsid w:val="008B75AA"/>
    <w:rsid w:val="008E07DA"/>
    <w:rsid w:val="008E35D4"/>
    <w:rsid w:val="008E7566"/>
    <w:rsid w:val="008F6ECC"/>
    <w:rsid w:val="0090482F"/>
    <w:rsid w:val="009126B9"/>
    <w:rsid w:val="00913550"/>
    <w:rsid w:val="00915369"/>
    <w:rsid w:val="00921117"/>
    <w:rsid w:val="00921324"/>
    <w:rsid w:val="0092409E"/>
    <w:rsid w:val="00925918"/>
    <w:rsid w:val="00925E82"/>
    <w:rsid w:val="00925F40"/>
    <w:rsid w:val="00936C8B"/>
    <w:rsid w:val="00941BCE"/>
    <w:rsid w:val="0094485F"/>
    <w:rsid w:val="009476E1"/>
    <w:rsid w:val="00947E58"/>
    <w:rsid w:val="0096054A"/>
    <w:rsid w:val="00963F47"/>
    <w:rsid w:val="00964786"/>
    <w:rsid w:val="009648D0"/>
    <w:rsid w:val="00965A78"/>
    <w:rsid w:val="00967316"/>
    <w:rsid w:val="00973DEB"/>
    <w:rsid w:val="00974FCD"/>
    <w:rsid w:val="00982A70"/>
    <w:rsid w:val="00990579"/>
    <w:rsid w:val="00991671"/>
    <w:rsid w:val="009A0607"/>
    <w:rsid w:val="009A57EF"/>
    <w:rsid w:val="009B24AA"/>
    <w:rsid w:val="009C0E3E"/>
    <w:rsid w:val="009C385C"/>
    <w:rsid w:val="009C5FC8"/>
    <w:rsid w:val="009D410E"/>
    <w:rsid w:val="009D4495"/>
    <w:rsid w:val="009F554E"/>
    <w:rsid w:val="009F5866"/>
    <w:rsid w:val="00A032A8"/>
    <w:rsid w:val="00A03F20"/>
    <w:rsid w:val="00A04C24"/>
    <w:rsid w:val="00A05EAC"/>
    <w:rsid w:val="00A106A5"/>
    <w:rsid w:val="00A151B7"/>
    <w:rsid w:val="00A16B11"/>
    <w:rsid w:val="00A220DC"/>
    <w:rsid w:val="00A2723B"/>
    <w:rsid w:val="00A3472A"/>
    <w:rsid w:val="00A35294"/>
    <w:rsid w:val="00A364F9"/>
    <w:rsid w:val="00A40293"/>
    <w:rsid w:val="00A40EA3"/>
    <w:rsid w:val="00A46861"/>
    <w:rsid w:val="00A500FE"/>
    <w:rsid w:val="00A514AB"/>
    <w:rsid w:val="00A5262D"/>
    <w:rsid w:val="00A53C09"/>
    <w:rsid w:val="00A57291"/>
    <w:rsid w:val="00A60D9B"/>
    <w:rsid w:val="00A615E5"/>
    <w:rsid w:val="00A66701"/>
    <w:rsid w:val="00A67300"/>
    <w:rsid w:val="00A73E5F"/>
    <w:rsid w:val="00A75BD3"/>
    <w:rsid w:val="00A819FD"/>
    <w:rsid w:val="00A84977"/>
    <w:rsid w:val="00A92768"/>
    <w:rsid w:val="00AA020E"/>
    <w:rsid w:val="00AA1BAF"/>
    <w:rsid w:val="00AA289B"/>
    <w:rsid w:val="00AA5E77"/>
    <w:rsid w:val="00AB0F99"/>
    <w:rsid w:val="00AB3E0D"/>
    <w:rsid w:val="00AB649E"/>
    <w:rsid w:val="00AC18F8"/>
    <w:rsid w:val="00AC5393"/>
    <w:rsid w:val="00AD0A20"/>
    <w:rsid w:val="00AD4F4C"/>
    <w:rsid w:val="00AE0D65"/>
    <w:rsid w:val="00AE4D32"/>
    <w:rsid w:val="00AF05E2"/>
    <w:rsid w:val="00AF4A67"/>
    <w:rsid w:val="00B00890"/>
    <w:rsid w:val="00B01D44"/>
    <w:rsid w:val="00B02055"/>
    <w:rsid w:val="00B02C3B"/>
    <w:rsid w:val="00B048C5"/>
    <w:rsid w:val="00B04E8E"/>
    <w:rsid w:val="00B06C67"/>
    <w:rsid w:val="00B162BD"/>
    <w:rsid w:val="00B21172"/>
    <w:rsid w:val="00B2164C"/>
    <w:rsid w:val="00B301F1"/>
    <w:rsid w:val="00B30D60"/>
    <w:rsid w:val="00B33077"/>
    <w:rsid w:val="00B3311D"/>
    <w:rsid w:val="00B3548E"/>
    <w:rsid w:val="00B43216"/>
    <w:rsid w:val="00B451F4"/>
    <w:rsid w:val="00B57701"/>
    <w:rsid w:val="00B60357"/>
    <w:rsid w:val="00B64DC5"/>
    <w:rsid w:val="00B66B43"/>
    <w:rsid w:val="00B67E2F"/>
    <w:rsid w:val="00B76998"/>
    <w:rsid w:val="00B77F2E"/>
    <w:rsid w:val="00B83D6B"/>
    <w:rsid w:val="00B9397F"/>
    <w:rsid w:val="00B94639"/>
    <w:rsid w:val="00B95B06"/>
    <w:rsid w:val="00B9727C"/>
    <w:rsid w:val="00BA7F34"/>
    <w:rsid w:val="00BB0F2C"/>
    <w:rsid w:val="00BB1E1A"/>
    <w:rsid w:val="00BB260A"/>
    <w:rsid w:val="00BB5DA2"/>
    <w:rsid w:val="00BB66BD"/>
    <w:rsid w:val="00BC14CB"/>
    <w:rsid w:val="00BD27BB"/>
    <w:rsid w:val="00BE3AC8"/>
    <w:rsid w:val="00BE4C7D"/>
    <w:rsid w:val="00BE56F7"/>
    <w:rsid w:val="00BE5D02"/>
    <w:rsid w:val="00BF228A"/>
    <w:rsid w:val="00BF5111"/>
    <w:rsid w:val="00BF6F71"/>
    <w:rsid w:val="00C0081C"/>
    <w:rsid w:val="00C038A1"/>
    <w:rsid w:val="00C06F22"/>
    <w:rsid w:val="00C12F32"/>
    <w:rsid w:val="00C13488"/>
    <w:rsid w:val="00C1657C"/>
    <w:rsid w:val="00C16BA8"/>
    <w:rsid w:val="00C17CD9"/>
    <w:rsid w:val="00C20782"/>
    <w:rsid w:val="00C261EE"/>
    <w:rsid w:val="00C267D2"/>
    <w:rsid w:val="00C331FE"/>
    <w:rsid w:val="00C33B99"/>
    <w:rsid w:val="00C43BC8"/>
    <w:rsid w:val="00C4649C"/>
    <w:rsid w:val="00C53B90"/>
    <w:rsid w:val="00C60404"/>
    <w:rsid w:val="00C60C59"/>
    <w:rsid w:val="00C61AF0"/>
    <w:rsid w:val="00C635D6"/>
    <w:rsid w:val="00C67002"/>
    <w:rsid w:val="00C67AA6"/>
    <w:rsid w:val="00C70422"/>
    <w:rsid w:val="00C819A8"/>
    <w:rsid w:val="00C82ECE"/>
    <w:rsid w:val="00C86294"/>
    <w:rsid w:val="00C86F67"/>
    <w:rsid w:val="00C900C9"/>
    <w:rsid w:val="00C92036"/>
    <w:rsid w:val="00C92373"/>
    <w:rsid w:val="00C95861"/>
    <w:rsid w:val="00CA6C1C"/>
    <w:rsid w:val="00CB2FF5"/>
    <w:rsid w:val="00CB5C54"/>
    <w:rsid w:val="00CB7825"/>
    <w:rsid w:val="00CC518A"/>
    <w:rsid w:val="00CD595A"/>
    <w:rsid w:val="00CD70AD"/>
    <w:rsid w:val="00CE582E"/>
    <w:rsid w:val="00CE66A3"/>
    <w:rsid w:val="00CF16AC"/>
    <w:rsid w:val="00CF185D"/>
    <w:rsid w:val="00CF21B4"/>
    <w:rsid w:val="00CF27F0"/>
    <w:rsid w:val="00D03D90"/>
    <w:rsid w:val="00D104A4"/>
    <w:rsid w:val="00D11FEF"/>
    <w:rsid w:val="00D13A4C"/>
    <w:rsid w:val="00D15206"/>
    <w:rsid w:val="00D15A78"/>
    <w:rsid w:val="00D26FA3"/>
    <w:rsid w:val="00D30EF3"/>
    <w:rsid w:val="00D349F8"/>
    <w:rsid w:val="00D4130D"/>
    <w:rsid w:val="00D41E8A"/>
    <w:rsid w:val="00D41FF5"/>
    <w:rsid w:val="00D43669"/>
    <w:rsid w:val="00D5294A"/>
    <w:rsid w:val="00D57BD7"/>
    <w:rsid w:val="00D63468"/>
    <w:rsid w:val="00D63A91"/>
    <w:rsid w:val="00D67445"/>
    <w:rsid w:val="00D7402A"/>
    <w:rsid w:val="00D752F7"/>
    <w:rsid w:val="00D76486"/>
    <w:rsid w:val="00D76519"/>
    <w:rsid w:val="00D81F03"/>
    <w:rsid w:val="00D83276"/>
    <w:rsid w:val="00D84C4C"/>
    <w:rsid w:val="00D87115"/>
    <w:rsid w:val="00D9071E"/>
    <w:rsid w:val="00D90DD0"/>
    <w:rsid w:val="00D970E0"/>
    <w:rsid w:val="00DA0A16"/>
    <w:rsid w:val="00DA5400"/>
    <w:rsid w:val="00DA77DF"/>
    <w:rsid w:val="00DB493B"/>
    <w:rsid w:val="00DB57C9"/>
    <w:rsid w:val="00DB6D03"/>
    <w:rsid w:val="00DC03CE"/>
    <w:rsid w:val="00DC7728"/>
    <w:rsid w:val="00DD3F0E"/>
    <w:rsid w:val="00DD72A0"/>
    <w:rsid w:val="00DE1ADD"/>
    <w:rsid w:val="00DE1C9E"/>
    <w:rsid w:val="00DF16BB"/>
    <w:rsid w:val="00E0303A"/>
    <w:rsid w:val="00E0657B"/>
    <w:rsid w:val="00E14725"/>
    <w:rsid w:val="00E14F52"/>
    <w:rsid w:val="00E21AB7"/>
    <w:rsid w:val="00E25E69"/>
    <w:rsid w:val="00E26E1B"/>
    <w:rsid w:val="00E47BBC"/>
    <w:rsid w:val="00E52004"/>
    <w:rsid w:val="00E53925"/>
    <w:rsid w:val="00E571C7"/>
    <w:rsid w:val="00E60575"/>
    <w:rsid w:val="00E62517"/>
    <w:rsid w:val="00E642D7"/>
    <w:rsid w:val="00E67FF2"/>
    <w:rsid w:val="00E74816"/>
    <w:rsid w:val="00E80BEB"/>
    <w:rsid w:val="00E83357"/>
    <w:rsid w:val="00E84485"/>
    <w:rsid w:val="00E90684"/>
    <w:rsid w:val="00E97D78"/>
    <w:rsid w:val="00EA1485"/>
    <w:rsid w:val="00EA728E"/>
    <w:rsid w:val="00EB4C96"/>
    <w:rsid w:val="00EC36EE"/>
    <w:rsid w:val="00EC3C83"/>
    <w:rsid w:val="00EC769D"/>
    <w:rsid w:val="00ED0E90"/>
    <w:rsid w:val="00ED2DA3"/>
    <w:rsid w:val="00EE351D"/>
    <w:rsid w:val="00EF326A"/>
    <w:rsid w:val="00EF721C"/>
    <w:rsid w:val="00F02F1D"/>
    <w:rsid w:val="00F035CF"/>
    <w:rsid w:val="00F12C13"/>
    <w:rsid w:val="00F147EB"/>
    <w:rsid w:val="00F14C9B"/>
    <w:rsid w:val="00F23BDA"/>
    <w:rsid w:val="00F23D7B"/>
    <w:rsid w:val="00F27B39"/>
    <w:rsid w:val="00F3152B"/>
    <w:rsid w:val="00F31B57"/>
    <w:rsid w:val="00F34F56"/>
    <w:rsid w:val="00F376DE"/>
    <w:rsid w:val="00F44196"/>
    <w:rsid w:val="00F44D22"/>
    <w:rsid w:val="00F477E2"/>
    <w:rsid w:val="00F5538E"/>
    <w:rsid w:val="00F55C9C"/>
    <w:rsid w:val="00F576BC"/>
    <w:rsid w:val="00F63188"/>
    <w:rsid w:val="00F65C3F"/>
    <w:rsid w:val="00F70553"/>
    <w:rsid w:val="00F76BF6"/>
    <w:rsid w:val="00F8625C"/>
    <w:rsid w:val="00FA4667"/>
    <w:rsid w:val="00FA7EE5"/>
    <w:rsid w:val="00FB29E5"/>
    <w:rsid w:val="00FB4C98"/>
    <w:rsid w:val="00FC6106"/>
    <w:rsid w:val="00FD4FB2"/>
    <w:rsid w:val="00FE0755"/>
    <w:rsid w:val="00FE1B78"/>
    <w:rsid w:val="00FE235D"/>
    <w:rsid w:val="00FE241D"/>
    <w:rsid w:val="00FE4FCE"/>
    <w:rsid w:val="00FF06BE"/>
    <w:rsid w:val="00FF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7D"/>
    <w:rPr>
      <w:sz w:val="24"/>
      <w:szCs w:val="24"/>
    </w:rPr>
  </w:style>
  <w:style w:type="paragraph" w:styleId="1">
    <w:name w:val="heading 1"/>
    <w:basedOn w:val="a"/>
    <w:next w:val="a"/>
    <w:qFormat/>
    <w:rsid w:val="0059767D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qFormat/>
    <w:rsid w:val="0059767D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767D"/>
    <w:pPr>
      <w:ind w:firstLine="720"/>
      <w:jc w:val="both"/>
    </w:pPr>
  </w:style>
  <w:style w:type="paragraph" w:styleId="20">
    <w:name w:val="Body Text Indent 2"/>
    <w:basedOn w:val="a"/>
    <w:rsid w:val="0059767D"/>
    <w:pPr>
      <w:ind w:firstLine="360"/>
      <w:jc w:val="both"/>
    </w:pPr>
  </w:style>
  <w:style w:type="paragraph" w:styleId="a4">
    <w:name w:val="Body Text"/>
    <w:basedOn w:val="a"/>
    <w:rsid w:val="0059767D"/>
    <w:pPr>
      <w:jc w:val="both"/>
    </w:pPr>
    <w:rPr>
      <w:sz w:val="28"/>
      <w:szCs w:val="20"/>
    </w:rPr>
  </w:style>
  <w:style w:type="paragraph" w:styleId="a5">
    <w:name w:val="Balloon Text"/>
    <w:basedOn w:val="a"/>
    <w:semiHidden/>
    <w:rsid w:val="00A60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31A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83C98"/>
    <w:pPr>
      <w:ind w:left="720"/>
      <w:contextualSpacing/>
    </w:pPr>
  </w:style>
  <w:style w:type="character" w:styleId="a7">
    <w:name w:val="Hyperlink"/>
    <w:basedOn w:val="a0"/>
    <w:rsid w:val="000200C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14AB"/>
    <w:rPr>
      <w:color w:val="605E5C"/>
      <w:shd w:val="clear" w:color="auto" w:fill="E1DFDD"/>
    </w:rPr>
  </w:style>
  <w:style w:type="table" w:styleId="a8">
    <w:name w:val="Table Grid"/>
    <w:basedOn w:val="a1"/>
    <w:rsid w:val="00200E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CFD80-84AD-46FD-8900-F233F19C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6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Едином бюджете</vt:lpstr>
    </vt:vector>
  </TitlesOfParts>
  <Company>нет</Company>
  <LinksUpToDate>false</LinksUpToDate>
  <CharactersWithSpaces>10993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Едином бюджете</dc:title>
  <dc:creator>Денис</dc:creator>
  <cp:lastModifiedBy>MininAG</cp:lastModifiedBy>
  <cp:revision>50</cp:revision>
  <cp:lastPrinted>2026-03-03T09:24:00Z</cp:lastPrinted>
  <dcterms:created xsi:type="dcterms:W3CDTF">2019-03-15T04:14:00Z</dcterms:created>
  <dcterms:modified xsi:type="dcterms:W3CDTF">2026-03-04T02:02:00Z</dcterms:modified>
</cp:coreProperties>
</file>